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Johannes Kepler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</w:tbl>
    <w:p>
      <w:pPr>
        <w:pStyle w:val="WordBankLarge"/>
      </w:pPr>
      <w:r>
        <w:t xml:space="preserve">   3 laws of planetary motion    </w:t>
      </w:r>
      <w:r>
        <w:t xml:space="preserve">   law of harmony    </w:t>
      </w:r>
      <w:r>
        <w:t xml:space="preserve">   law of equal areas    </w:t>
      </w:r>
      <w:r>
        <w:t xml:space="preserve">   law of ellipses    </w:t>
      </w:r>
      <w:r>
        <w:t xml:space="preserve">   eccentricity    </w:t>
      </w:r>
      <w:r>
        <w:t xml:space="preserve">   ellipse    </w:t>
      </w:r>
      <w:r>
        <w:t xml:space="preserve">   aphelion    </w:t>
      </w:r>
      <w:r>
        <w:t xml:space="preserve">   perihelion    </w:t>
      </w:r>
      <w:r>
        <w:t xml:space="preserve">   semi-minor    </w:t>
      </w:r>
      <w:r>
        <w:t xml:space="preserve">   semi-major    </w:t>
      </w:r>
      <w:r>
        <w:t xml:space="preserve">   social misfit    </w:t>
      </w:r>
      <w:r>
        <w:t xml:space="preserve">   naked eye observations    </w:t>
      </w:r>
      <w:r>
        <w:t xml:space="preserve">   german mathematician    </w:t>
      </w:r>
      <w:r>
        <w:t xml:space="preserve">   planetary motion    </w:t>
      </w:r>
      <w:r>
        <w:t xml:space="preserve">   triangulation    </w:t>
      </w:r>
      <w:r>
        <w:t xml:space="preserve">   Tycho Brahe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Johannes Kepler</dc:title>
  <dcterms:created xsi:type="dcterms:W3CDTF">2021-10-11T10:10:44Z</dcterms:created>
  <dcterms:modified xsi:type="dcterms:W3CDTF">2021-10-11T10:10:44Z</dcterms:modified>
</cp:coreProperties>
</file>