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Christian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Country    </w:t>
      </w:r>
      <w:r>
        <w:t xml:space="preserve">   Federal    </w:t>
      </w:r>
      <w:r>
        <w:t xml:space="preserve">   Government    </w:t>
      </w:r>
      <w:r>
        <w:t xml:space="preserve">   Leader    </w:t>
      </w:r>
      <w:r>
        <w:t xml:space="preserve">   Local    </w:t>
      </w:r>
      <w:r>
        <w:t xml:space="preserve">   Parliament    </w:t>
      </w:r>
      <w:r>
        <w:t xml:space="preserve">   prime minister    </w:t>
      </w:r>
      <w:r>
        <w:t xml:space="preserve">   Script    </w:t>
      </w:r>
      <w:r>
        <w:t xml:space="preserve">   Speech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Christian Watson</dc:title>
  <dcterms:created xsi:type="dcterms:W3CDTF">2021-10-11T10:11:20Z</dcterms:created>
  <dcterms:modified xsi:type="dcterms:W3CDTF">2021-10-11T10:11:20Z</dcterms:modified>
</cp:coreProperties>
</file>