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introvert    </w:t>
      </w:r>
      <w:r>
        <w:t xml:space="preserve">   earlyamerica    </w:t>
      </w:r>
      <w:r>
        <w:t xml:space="preserve">   pioneer    </w:t>
      </w:r>
      <w:r>
        <w:t xml:space="preserve">   ontario    </w:t>
      </w:r>
      <w:r>
        <w:t xml:space="preserve">   orchards    </w:t>
      </w:r>
      <w:r>
        <w:t xml:space="preserve">   illinois    </w:t>
      </w:r>
      <w:r>
        <w:t xml:space="preserve">   indiana    </w:t>
      </w:r>
      <w:r>
        <w:t xml:space="preserve">   ohio    </w:t>
      </w:r>
      <w:r>
        <w:t xml:space="preserve">   conservation    </w:t>
      </w:r>
      <w:r>
        <w:t xml:space="preserve">   johnnyappleseed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2021-10-11T10:11:33Z</dcterms:created>
  <dcterms:modified xsi:type="dcterms:W3CDTF">2021-10-11T10:11:33Z</dcterms:modified>
</cp:coreProperties>
</file>