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Cash word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Songwriter    </w:t>
      </w:r>
      <w:r>
        <w:t xml:space="preserve">   Ninety million records    </w:t>
      </w:r>
      <w:r>
        <w:t xml:space="preserve">   CASH    </w:t>
      </w:r>
      <w:r>
        <w:t xml:space="preserve">   One piece at a time    </w:t>
      </w:r>
      <w:r>
        <w:t xml:space="preserve">   Sun records    </w:t>
      </w:r>
      <w:r>
        <w:t xml:space="preserve">   Arkansas    </w:t>
      </w:r>
      <w:r>
        <w:t xml:space="preserve">   Actor    </w:t>
      </w:r>
      <w:r>
        <w:t xml:space="preserve">   Nineteen-thirty-two    </w:t>
      </w:r>
      <w:r>
        <w:t xml:space="preserve">   Walk the line    </w:t>
      </w:r>
      <w:r>
        <w:t xml:space="preserve">   guitarist    </w:t>
      </w:r>
      <w:r>
        <w:t xml:space="preserve">   Musician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Cash word hunt </dc:title>
  <dcterms:created xsi:type="dcterms:W3CDTF">2021-10-11T10:12:01Z</dcterms:created>
  <dcterms:modified xsi:type="dcterms:W3CDTF">2021-10-11T10:12:01Z</dcterms:modified>
</cp:coreProperties>
</file>