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Jolly Jane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Morphine    </w:t>
      </w:r>
      <w:r>
        <w:t xml:space="preserve">   Substance    </w:t>
      </w:r>
      <w:r>
        <w:t xml:space="preserve">   Corpse    </w:t>
      </w:r>
      <w:r>
        <w:t xml:space="preserve">   Chemistry    </w:t>
      </w:r>
      <w:r>
        <w:t xml:space="preserve">   Toxicant    </w:t>
      </w:r>
      <w:r>
        <w:t xml:space="preserve">   Poison    </w:t>
      </w:r>
      <w:r>
        <w:t xml:space="preserve">   Concentration    </w:t>
      </w:r>
      <w:r>
        <w:t xml:space="preserve">   Pharmacology    </w:t>
      </w:r>
      <w:r>
        <w:t xml:space="preserve">   Drugs    </w:t>
      </w:r>
      <w:r>
        <w:t xml:space="preserve">   Toxicology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Jolly Jane WS</dc:title>
  <dcterms:created xsi:type="dcterms:W3CDTF">2021-10-11T10:12:55Z</dcterms:created>
  <dcterms:modified xsi:type="dcterms:W3CDTF">2021-10-11T10:12:55Z</dcterms:modified>
</cp:coreProperties>
</file>