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tests his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bereaved    </w:t>
      </w:r>
      <w:r>
        <w:t xml:space="preserve">   israel    </w:t>
      </w:r>
      <w:r>
        <w:t xml:space="preserve">   simeon    </w:t>
      </w:r>
      <w:r>
        <w:t xml:space="preserve">   reuben    </w:t>
      </w:r>
      <w:r>
        <w:t xml:space="preserve">   benjamin    </w:t>
      </w:r>
      <w:r>
        <w:t xml:space="preserve">   jacob    </w:t>
      </w:r>
      <w:r>
        <w:t xml:space="preserve">   governor    </w:t>
      </w:r>
      <w:r>
        <w:t xml:space="preserve">   canaan    </w:t>
      </w:r>
      <w:r>
        <w:t xml:space="preserve">   egypt    </w:t>
      </w:r>
      <w:r>
        <w:t xml:space="preserve">   genesis    </w:t>
      </w:r>
      <w:r>
        <w:t xml:space="preserve">   brothers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tests his brothers</dc:title>
  <dcterms:created xsi:type="dcterms:W3CDTF">2021-10-11T10:13:58Z</dcterms:created>
  <dcterms:modified xsi:type="dcterms:W3CDTF">2021-10-11T10:13:58Z</dcterms:modified>
</cp:coreProperties>
</file>