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tallit    </w:t>
      </w:r>
      <w:r>
        <w:t xml:space="preserve">   star of david    </w:t>
      </w:r>
      <w:r>
        <w:t xml:space="preserve">   siddur    </w:t>
      </w:r>
      <w:r>
        <w:t xml:space="preserve">   sabbath    </w:t>
      </w:r>
      <w:r>
        <w:t xml:space="preserve">   synagogue    </w:t>
      </w:r>
      <w:r>
        <w:t xml:space="preserve">   holocaust    </w:t>
      </w:r>
      <w:r>
        <w:t xml:space="preserve">   abarham    </w:t>
      </w:r>
      <w:r>
        <w:t xml:space="preserve">   kosher    </w:t>
      </w:r>
      <w:r>
        <w:t xml:space="preserve">   bimah    </w:t>
      </w:r>
      <w:r>
        <w:t xml:space="preserve">   bat mitzvah    </w:t>
      </w:r>
      <w:r>
        <w:t xml:space="preserve">   bar mitzvah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2021-10-11T10:15:26Z</dcterms:created>
  <dcterms:modified xsi:type="dcterms:W3CDTF">2021-10-11T10:15:26Z</dcterms:modified>
</cp:coreProperties>
</file>