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the schedule of cases it is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document explaining the position of one side or the other in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authority of a court to hear a case appealed from a lower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court where trials are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court's authority to hear and decide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written by a justice who disagrees with the majority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written by a justice who votes with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accordance with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authority to hear cases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that reviews decisions made in lower district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authority for both state and federal courts to hear and decide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says whether and federal, state or local law or government action goes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 case back to a lower court to be tried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ruling that is used as the basis for a judicial decision in a later, similar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jurisdiction of a federal court of appeals</w:t>
            </w:r>
          </w:p>
        </w:tc>
      </w:tr>
    </w:tbl>
    <w:p>
      <w:pPr>
        <w:pStyle w:val="WordBankLarge"/>
      </w:pPr>
      <w:r>
        <w:t xml:space="preserve">   Appeals Court    </w:t>
      </w:r>
      <w:r>
        <w:t xml:space="preserve">   Constitutional     </w:t>
      </w:r>
      <w:r>
        <w:t xml:space="preserve">   District Court    </w:t>
      </w:r>
      <w:r>
        <w:t xml:space="preserve">   Judicial Review    </w:t>
      </w:r>
      <w:r>
        <w:t xml:space="preserve">   Jurisdiction     </w:t>
      </w:r>
      <w:r>
        <w:t xml:space="preserve">   Precedent    </w:t>
      </w:r>
      <w:r>
        <w:t xml:space="preserve">   Remand    </w:t>
      </w:r>
      <w:r>
        <w:t xml:space="preserve">   Original Jurisdiction     </w:t>
      </w:r>
      <w:r>
        <w:t xml:space="preserve">   Docket    </w:t>
      </w:r>
      <w:r>
        <w:t xml:space="preserve">   Dissenting Opinion    </w:t>
      </w:r>
      <w:r>
        <w:t xml:space="preserve">   Circuit    </w:t>
      </w:r>
      <w:r>
        <w:t xml:space="preserve">   Concurrent Jurisdiction    </w:t>
      </w:r>
      <w:r>
        <w:t xml:space="preserve">   Concurring Opinion    </w:t>
      </w:r>
      <w:r>
        <w:t xml:space="preserve">   Brief    </w:t>
      </w:r>
      <w:r>
        <w:t xml:space="preserve">   Appellate Jurisdiction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2021-10-11T10:16:53Z</dcterms:created>
  <dcterms:modified xsi:type="dcterms:W3CDTF">2021-10-11T10:16:53Z</dcterms:modified>
</cp:coreProperties>
</file>