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common law    </w:t>
      </w:r>
      <w:r>
        <w:t xml:space="preserve">   tenure    </w:t>
      </w:r>
      <w:r>
        <w:t xml:space="preserve">   civil liberties    </w:t>
      </w:r>
      <w:r>
        <w:t xml:space="preserve">   anti terrorist act    </w:t>
      </w:r>
      <w:r>
        <w:t xml:space="preserve">   independence    </w:t>
      </w:r>
      <w:r>
        <w:t xml:space="preserve">   Human rights    </w:t>
      </w:r>
      <w:r>
        <w:t xml:space="preserve">   judicial review    </w:t>
      </w:r>
      <w:r>
        <w:t xml:space="preserve">   power    </w:t>
      </w:r>
      <w:r>
        <w:t xml:space="preserve">   Supreme Court    </w:t>
      </w:r>
      <w:r>
        <w:t xml:space="preserve">   politicisation    </w:t>
      </w:r>
      <w:r>
        <w:t xml:space="preserve">   Traditions    </w:t>
      </w:r>
      <w:r>
        <w:t xml:space="preserve">   Neutrality    </w:t>
      </w:r>
      <w:r>
        <w:t xml:space="preserve">   Law Lords    </w:t>
      </w:r>
      <w:r>
        <w:t xml:space="preserve">   Judiciary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Judiciary </dc:title>
  <dcterms:created xsi:type="dcterms:W3CDTF">2021-10-11T10:15:25Z</dcterms:created>
  <dcterms:modified xsi:type="dcterms:W3CDTF">2021-10-11T10:15:25Z</dcterms:modified>
</cp:coreProperties>
</file>