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Julebole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Bjelle    </w:t>
      </w:r>
      <w:r>
        <w:t xml:space="preserve">   Grøt    </w:t>
      </w:r>
      <w:r>
        <w:t xml:space="preserve">   Juletre    </w:t>
      </w:r>
      <w:r>
        <w:t xml:space="preserve">   Nisse    </w:t>
      </w:r>
      <w:r>
        <w:t xml:space="preserve">   Pakke    </w:t>
      </w:r>
      <w:r>
        <w:t xml:space="preserve">   Reinsdyr    </w:t>
      </w:r>
      <w:r>
        <w:t xml:space="preserve">   Slede    </w:t>
      </w:r>
      <w:r>
        <w:t xml:space="preserve">   Sløyfe    </w:t>
      </w:r>
      <w:r>
        <w:t xml:space="preserve">   Snøfnugg    </w:t>
      </w:r>
      <w:r>
        <w:t xml:space="preserve">   Stjerne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Julebole</dc:title>
  <dcterms:created xsi:type="dcterms:W3CDTF">2021-10-11T10:16:56Z</dcterms:created>
  <dcterms:modified xsi:type="dcterms:W3CDTF">2021-10-11T10:16:56Z</dcterms:modified>
</cp:coreProperties>
</file>