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- Identify the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 tu, ______! Then fall,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know what you do; do not consent that Antony speak in his funeral - Who is the speaker?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Caesar was celebrated for defeating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Caesar, all hail! good morrow, worthy Caesar: I come to fetch you to the senate-house. - Who is the speaker?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 knows full well that _______ is more dangerous than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 mighty Caesar! dost thou lie so low? - Who is the speaker?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toothsayer's warning: Beware the ________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Neither heaven nor earth have been at peace tonight - Who uttered these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stabs Caesar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die many times before their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they shall see the face of Caesar they shall be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that I loved Caesar less, but that I loved ______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Decius brutus agreed with Calpurnia's interpretation of her dream -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Liberty! Freedom! ______________ is dead!</w:t>
            </w:r>
          </w:p>
        </w:tc>
      </w:tr>
    </w:tbl>
    <w:p>
      <w:pPr>
        <w:pStyle w:val="WordBankMedium"/>
      </w:pPr>
      <w:r>
        <w:t xml:space="preserve">   calpurnia    </w:t>
      </w:r>
      <w:r>
        <w:t xml:space="preserve">   Pompei    </w:t>
      </w:r>
      <w:r>
        <w:t xml:space="preserve">   ides    </w:t>
      </w:r>
      <w:r>
        <w:t xml:space="preserve">   Julius Caesar    </w:t>
      </w:r>
      <w:r>
        <w:t xml:space="preserve">   vanished    </w:t>
      </w:r>
      <w:r>
        <w:t xml:space="preserve">   cowards    </w:t>
      </w:r>
      <w:r>
        <w:t xml:space="preserve">   Caesar    </w:t>
      </w:r>
      <w:r>
        <w:t xml:space="preserve">   Decius Brutus    </w:t>
      </w:r>
      <w:r>
        <w:t xml:space="preserve">   False    </w:t>
      </w:r>
      <w:r>
        <w:t xml:space="preserve">   Casca    </w:t>
      </w:r>
      <w:r>
        <w:t xml:space="preserve">   brute    </w:t>
      </w:r>
      <w:r>
        <w:t xml:space="preserve">   tyranny    </w:t>
      </w:r>
      <w:r>
        <w:t xml:space="preserve">   Mark Antony    </w:t>
      </w:r>
      <w:r>
        <w:t xml:space="preserve">   Cassius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- Identify the character</dc:title>
  <dcterms:created xsi:type="dcterms:W3CDTF">2021-10-11T10:17:05Z</dcterms:created>
  <dcterms:modified xsi:type="dcterms:W3CDTF">2021-10-11T10:17:05Z</dcterms:modified>
</cp:coreProperties>
</file>