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hazard categories include physical, biological, ergonomic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administering first aid, you should always wear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our------ to work safely and report hazards.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refers to protective clothing, helmets, goggles, gloves or other garments and equipment designed to protect the employees body from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in which property damage or injury is narrowly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chemical containers require a ___________ rinse before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Carpal tunnel syndrome results from __________ repetitive work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Whether you are sitting, standing or lifting use proper ________ to prevent muscle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Scan _________ while 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MAINTAIN _____ POINT CONTACT WHEN CLIMBING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and ________ don't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administering CPR, it is considered implied consent when a patient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REPORTING UNSAFE ACTS AND UNSAFE CONDITIONS CAN OFTEN HELP PREVENT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prevent trips, slips and falls, by maintaining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must always be filled out when there is any injury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use this for egress during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responsibly of an ________ is to protect their own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Spilled liquids create _______ and need to be cleaned up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cause short- or long-term injuries or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USING A FORK LIFT USE THIS TO WARN OTHERS OF YOUR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treatment given to an injured person either for light injuries or until more complete treatment can be provided by emergency service or other health care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TIME TO PREPARE FOR AN _____ IS BEFORE IT HAPPENS</w:t>
            </w:r>
          </w:p>
        </w:tc>
      </w:tr>
    </w:tbl>
    <w:p>
      <w:pPr>
        <w:pStyle w:val="WordBankLarge"/>
      </w:pPr>
      <w:r>
        <w:t xml:space="preserve">   Elevator    </w:t>
      </w:r>
      <w:r>
        <w:t xml:space="preserve">   Incident Report    </w:t>
      </w:r>
      <w:r>
        <w:t xml:space="preserve">   PPE    </w:t>
      </w:r>
      <w:r>
        <w:t xml:space="preserve">   Responsibility    </w:t>
      </w:r>
      <w:r>
        <w:t xml:space="preserve">   Housekeeping    </w:t>
      </w:r>
      <w:r>
        <w:t xml:space="preserve">   Hazards    </w:t>
      </w:r>
      <w:r>
        <w:t xml:space="preserve">   Ahead    </w:t>
      </w:r>
      <w:r>
        <w:t xml:space="preserve">   Posture    </w:t>
      </w:r>
      <w:r>
        <w:t xml:space="preserve">   Gloves    </w:t>
      </w:r>
      <w:r>
        <w:t xml:space="preserve">   Employee    </w:t>
      </w:r>
      <w:r>
        <w:t xml:space="preserve">   Chemical    </w:t>
      </w:r>
      <w:r>
        <w:t xml:space="preserve">   Three    </w:t>
      </w:r>
      <w:r>
        <w:t xml:space="preserve">   Emergency    </w:t>
      </w:r>
      <w:r>
        <w:t xml:space="preserve">   Horn    </w:t>
      </w:r>
      <w:r>
        <w:t xml:space="preserve">   Accidents    </w:t>
      </w:r>
      <w:r>
        <w:t xml:space="preserve">   Triple    </w:t>
      </w:r>
      <w:r>
        <w:t xml:space="preserve">   Prolonged    </w:t>
      </w:r>
      <w:r>
        <w:t xml:space="preserve">   Unconscious    </w:t>
      </w:r>
      <w:r>
        <w:t xml:space="preserve">   First Aid    </w:t>
      </w:r>
      <w:r>
        <w:t xml:space="preserve">   Health Hazards    </w:t>
      </w:r>
      <w:r>
        <w:t xml:space="preserve">   Near Miss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Safety</dc:title>
  <dcterms:created xsi:type="dcterms:W3CDTF">2021-10-11T10:18:39Z</dcterms:created>
  <dcterms:modified xsi:type="dcterms:W3CDTF">2021-10-11T10:18:39Z</dcterms:modified>
</cp:coreProperties>
</file>