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&amp; The 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Defendant    </w:t>
      </w:r>
      <w:r>
        <w:t xml:space="preserve">   Plaintiff    </w:t>
      </w:r>
      <w:r>
        <w:t xml:space="preserve">   Guilty    </w:t>
      </w:r>
      <w:r>
        <w:t xml:space="preserve">   Innocent    </w:t>
      </w:r>
      <w:r>
        <w:t xml:space="preserve">   Verdict    </w:t>
      </w:r>
      <w:r>
        <w:t xml:space="preserve">   RuleOfLaw    </w:t>
      </w:r>
      <w:r>
        <w:t xml:space="preserve">   PublicLaw    </w:t>
      </w:r>
      <w:r>
        <w:t xml:space="preserve">   PrivateLaw    </w:t>
      </w:r>
      <w:r>
        <w:t xml:space="preserve">   Natural Justice    </w:t>
      </w:r>
      <w:r>
        <w:t xml:space="preserve">   Lawyer    </w:t>
      </w:r>
      <w:r>
        <w:t xml:space="preserve">   Jury    </w:t>
      </w:r>
      <w:r>
        <w:t xml:space="preserve">   Court    </w:t>
      </w:r>
      <w:r>
        <w:t xml:space="preserve">   Judiciary    </w:t>
      </w:r>
      <w:r>
        <w:t xml:space="preserve">   Judge    </w:t>
      </w:r>
      <w:r>
        <w:t xml:space="preserve">   AdversarySystem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&amp; The Legal System</dc:title>
  <dcterms:created xsi:type="dcterms:W3CDTF">2021-10-11T10:19:09Z</dcterms:created>
  <dcterms:modified xsi:type="dcterms:W3CDTF">2021-10-11T10:19:09Z</dcterms:modified>
</cp:coreProperties>
</file>