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KANGAROO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communicate    </w:t>
      </w:r>
      <w:r>
        <w:t xml:space="preserve">   marsupials    </w:t>
      </w:r>
      <w:r>
        <w:t xml:space="preserve">   trees    </w:t>
      </w:r>
      <w:r>
        <w:t xml:space="preserve">   groom    </w:t>
      </w:r>
      <w:r>
        <w:t xml:space="preserve">   balance    </w:t>
      </w:r>
      <w:r>
        <w:t xml:space="preserve">   growling    </w:t>
      </w:r>
      <w:r>
        <w:t xml:space="preserve">   pouch    </w:t>
      </w:r>
      <w:r>
        <w:t xml:space="preserve">   mobs    </w:t>
      </w:r>
      <w:r>
        <w:t xml:space="preserve">   legs    </w:t>
      </w:r>
      <w:r>
        <w:t xml:space="preserve">   does    </w:t>
      </w:r>
      <w:r>
        <w:t xml:space="preserve">   wild    </w:t>
      </w:r>
      <w:r>
        <w:t xml:space="preserve">   joeys    </w:t>
      </w:r>
      <w:r>
        <w:t xml:space="preserve">   forests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KANGAROO</dc:title>
  <dcterms:created xsi:type="dcterms:W3CDTF">2021-10-12T14:31:31Z</dcterms:created>
  <dcterms:modified xsi:type="dcterms:W3CDTF">2021-10-12T14:31:31Z</dcterms:modified>
</cp:coreProperties>
</file>