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CHARITABLE    </w:t>
      </w:r>
      <w:r>
        <w:t xml:space="preserve">   NEIGHBORLY    </w:t>
      </w:r>
      <w:r>
        <w:t xml:space="preserve">   FRIENDLY    </w:t>
      </w:r>
      <w:r>
        <w:t xml:space="preserve">   SYMPATHETIC    </w:t>
      </w:r>
      <w:r>
        <w:t xml:space="preserve">   COURTEOUS    </w:t>
      </w:r>
      <w:r>
        <w:t xml:space="preserve">   AFFECTIONATE    </w:t>
      </w:r>
      <w:r>
        <w:t xml:space="preserve">   KINDHEARTED    </w:t>
      </w:r>
      <w:r>
        <w:t xml:space="preserve">   KINDLY    </w:t>
      </w:r>
      <w:r>
        <w:t xml:space="preserve">   AMICABLE    </w:t>
      </w:r>
      <w:r>
        <w:t xml:space="preserve">   THOUGHTFUL    </w:t>
      </w:r>
      <w:r>
        <w:t xml:space="preserve">   GENTLE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2021-10-11T10:29:23Z</dcterms:created>
  <dcterms:modified xsi:type="dcterms:W3CDTF">2021-10-11T10:29:23Z</dcterms:modified>
</cp:coreProperties>
</file>