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KIN_injury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symptoms do not improve for a grade 1-3 after 12 weeks an intra-articular _____ injection may be indicated.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Falling onto the point of the _____ can lead to AC sprain.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sprain results from a direct blow or an upward force from humerus.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Clavicle is palpable during which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Partial displacement of lateral end of clavicle happens during this grade. Disruption of AC ligaments; sprained CC ligaments.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Padding and protection is required until _____ is pain-free during rehabilitation.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grade causes displacement of clavicle behind the coracobrachialis?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Discrete contains point tenderness and pain with movement. Sprained AC; ligament normal CCligament.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Diagnostic procedures might include the _____ AC joint extension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Rehabilitation will require _____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Loss of AC and CC ligaments from grades 4-6 will require_____.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Tearing of deltoid and trapezius attachments with a gross deformity is caused by which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being immobilized for two weeks makes grades 1-3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 and CC ligaments are ruptured during which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grade causes posterior separation of clavicle and is not reducible?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acromioclavicular ligament attaches the clavicle to the _____ of the scapula.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 sprains are often seen after bicycle wrecks, _____ sports and motor vehicle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Joint mobilization and strengthening should occur _____ during rehabilitation.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Overhead and cross body movements that increase in pain can be signs of AC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visible when examining a grade 3 AC sprain?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protects and holds the AC joint in a good position for AC ligament healing?</w:t>
            </w:r>
          </w:p>
        </w:tc>
      </w:tr>
    </w:tbl>
    <w:p>
      <w:pPr>
        <w:pStyle w:val="WordBankMedium"/>
      </w:pPr>
      <w:r>
        <w:t xml:space="preserve">   Acromioclavicular    </w:t>
      </w: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Four    </w:t>
      </w:r>
      <w:r>
        <w:t xml:space="preserve">   Five    </w:t>
      </w:r>
      <w:r>
        <w:t xml:space="preserve">   Six    </w:t>
      </w:r>
      <w:r>
        <w:t xml:space="preserve">   Nonoperative    </w:t>
      </w:r>
      <w:r>
        <w:t xml:space="preserve">   Surgery    </w:t>
      </w:r>
      <w:r>
        <w:t xml:space="preserve">   Flexibility    </w:t>
      </w:r>
      <w:r>
        <w:t xml:space="preserve">   Immediately    </w:t>
      </w:r>
      <w:r>
        <w:t xml:space="preserve">   ROM    </w:t>
      </w:r>
      <w:r>
        <w:t xml:space="preserve">   Acromion    </w:t>
      </w:r>
      <w:r>
        <w:t xml:space="preserve">   Sling    </w:t>
      </w:r>
      <w:r>
        <w:t xml:space="preserve">   Injury    </w:t>
      </w:r>
      <w:r>
        <w:t xml:space="preserve">   Contact    </w:t>
      </w:r>
      <w:r>
        <w:t xml:space="preserve">   Five    </w:t>
      </w:r>
      <w:r>
        <w:t xml:space="preserve">   Shoulder    </w:t>
      </w:r>
      <w:r>
        <w:t xml:space="preserve">   Resisted    </w:t>
      </w:r>
      <w:r>
        <w:t xml:space="preserve">   Steroid    </w:t>
      </w:r>
      <w:r>
        <w:t xml:space="preserve">   Bump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KIN_injury</dc:title>
  <dcterms:created xsi:type="dcterms:W3CDTF">2021-10-11T10:29:16Z</dcterms:created>
  <dcterms:modified xsi:type="dcterms:W3CDTF">2021-10-11T10:29:16Z</dcterms:modified>
</cp:coreProperties>
</file>