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KWANZAA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candleholder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crops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strive and maintain unity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 of corn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collective work and responsibility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 define ourselves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cooperative economics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purpose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unity cup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seven candles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seven guided principles of Kwangaa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creativity</w:t>
            </w:r>
          </w:p>
        </w:tc>
      </w:tr>
    </w:tbl>
    <w:p>
      <w:pPr>
        <w:pStyle w:val="WordBankSmall"/>
      </w:pPr>
      <w:r>
        <w:t xml:space="preserve">   Dr Karenga    </w:t>
      </w:r>
      <w:r>
        <w:t xml:space="preserve">   unity    </w:t>
      </w:r>
      <w:r>
        <w:t xml:space="preserve">   kuijichagulia    </w:t>
      </w:r>
      <w:r>
        <w:t xml:space="preserve">   ujima    </w:t>
      </w:r>
      <w:r>
        <w:t xml:space="preserve">   ujamaa    </w:t>
      </w:r>
      <w:r>
        <w:t xml:space="preserve">   nia    </w:t>
      </w:r>
      <w:r>
        <w:t xml:space="preserve">   kuumba    </w:t>
      </w:r>
      <w:r>
        <w:t xml:space="preserve">   imani    </w:t>
      </w:r>
      <w:r>
        <w:t xml:space="preserve">   mazao    </w:t>
      </w:r>
      <w:r>
        <w:t xml:space="preserve">   mkeka    </w:t>
      </w:r>
      <w:r>
        <w:t xml:space="preserve">   muhindi    </w:t>
      </w:r>
      <w:r>
        <w:t xml:space="preserve">   mishumaa saba    </w:t>
      </w:r>
      <w:r>
        <w:t xml:space="preserve">   kinara    </w:t>
      </w:r>
      <w:r>
        <w:t xml:space="preserve">   kikombe cha umoja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KWANZAA</dc:title>
  <dcterms:created xsi:type="dcterms:W3CDTF">2021-10-11T10:35:07Z</dcterms:created>
  <dcterms:modified xsi:type="dcterms:W3CDTF">2021-10-11T10:35:07Z</dcterms:modified>
</cp:coreProperties>
</file>