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Katfish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Ag dul rothapa    </w:t>
      </w:r>
      <w:r>
        <w:t xml:space="preserve">   Aisteach    </w:t>
      </w:r>
      <w:r>
        <w:t xml:space="preserve">   An coinne    </w:t>
      </w:r>
      <w:r>
        <w:t xml:space="preserve">   Buartha    </w:t>
      </w:r>
      <w:r>
        <w:t xml:space="preserve">   Cuarain    </w:t>
      </w:r>
      <w:r>
        <w:t xml:space="preserve">   Dian    </w:t>
      </w:r>
      <w:r>
        <w:t xml:space="preserve">   Faoin tuath    </w:t>
      </w:r>
      <w:r>
        <w:t xml:space="preserve">   Fear meannaosta    </w:t>
      </w:r>
      <w:r>
        <w:t xml:space="preserve">   Ildanach    </w:t>
      </w:r>
      <w:r>
        <w:t xml:space="preserve">   Iontas    </w:t>
      </w:r>
      <w:r>
        <w:t xml:space="preserve">   Labhair siad    </w:t>
      </w:r>
      <w:r>
        <w:t xml:space="preserve">   Mor le cheile    </w:t>
      </w:r>
      <w:r>
        <w:t xml:space="preserve">   Naire    </w:t>
      </w:r>
      <w:r>
        <w:t xml:space="preserve">   Orlach    </w:t>
      </w:r>
      <w:r>
        <w:t xml:space="preserve">   Pasfhocal    </w:t>
      </w:r>
      <w:r>
        <w:t xml:space="preserve">   Pog    </w:t>
      </w:r>
      <w:r>
        <w:t xml:space="preserve">   Sceitimini    </w:t>
      </w:r>
      <w:r>
        <w:t xml:space="preserve">   Seomra ceomhra    </w:t>
      </w:r>
      <w:r>
        <w:t xml:space="preserve">   Shrocaigh    </w:t>
      </w:r>
      <w:r>
        <w:t xml:space="preserve">   Soineanta    </w:t>
      </w:r>
      <w:r>
        <w:t xml:space="preserve">   Sraidbhaile    </w:t>
      </w:r>
      <w:r>
        <w:t xml:space="preserve">   Taifead    </w:t>
      </w:r>
      <w:r>
        <w:t xml:space="preserve">   Thar barr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Katfish</dc:title>
  <dcterms:created xsi:type="dcterms:W3CDTF">2021-10-11T10:22:39Z</dcterms:created>
  <dcterms:modified xsi:type="dcterms:W3CDTF">2021-10-11T10:22:39Z</dcterms:modified>
</cp:coreProperties>
</file>