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Kawanzaa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feast    </w:t>
      </w:r>
      <w:r>
        <w:t xml:space="preserve">   craft    </w:t>
      </w:r>
      <w:r>
        <w:t xml:space="preserve">   hope    </w:t>
      </w:r>
      <w:r>
        <w:t xml:space="preserve">   gift    </w:t>
      </w:r>
      <w:r>
        <w:t xml:space="preserve">   drum    </w:t>
      </w:r>
      <w:r>
        <w:t xml:space="preserve">   unity    </w:t>
      </w:r>
      <w:r>
        <w:t xml:space="preserve">   red    </w:t>
      </w:r>
      <w:r>
        <w:t xml:space="preserve">   mat    </w:t>
      </w:r>
      <w:r>
        <w:t xml:space="preserve">   corn    </w:t>
      </w:r>
      <w:r>
        <w:t xml:space="preserve">   seven    </w:t>
      </w:r>
      <w:r>
        <w:t xml:space="preserve">   Swahili    </w:t>
      </w:r>
      <w:r>
        <w:t xml:space="preserve">   pride    </w:t>
      </w:r>
      <w:r>
        <w:t xml:space="preserve">   Kwanzaa    </w:t>
      </w:r>
      <w:r>
        <w:t xml:space="preserve">   heritage    </w:t>
      </w:r>
      <w:r>
        <w:t xml:space="preserve">   flag    </w:t>
      </w:r>
      <w:r>
        <w:t xml:space="preserve">   imani    </w:t>
      </w:r>
      <w:r>
        <w:t xml:space="preserve">   faith    </w:t>
      </w:r>
      <w:r>
        <w:t xml:space="preserve">   culture    </w:t>
      </w:r>
      <w:r>
        <w:t xml:space="preserve">   creativity    </w:t>
      </w:r>
      <w:r>
        <w:t xml:space="preserve">   community    </w:t>
      </w:r>
      <w:r>
        <w:t xml:space="preserve">   candles    </w:t>
      </w:r>
      <w:r>
        <w:t xml:space="preserve">   Africa    </w:t>
      </w:r>
      <w:r>
        <w:t xml:space="preserve">   green    </w:t>
      </w:r>
      <w:r>
        <w:t xml:space="preserve">   black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Kawanzaa </dc:title>
  <dcterms:created xsi:type="dcterms:W3CDTF">2021-10-11T10:23:17Z</dcterms:created>
  <dcterms:modified xsi:type="dcterms:W3CDTF">2021-10-11T10:23:17Z</dcterms:modified>
</cp:coreProperties>
</file>