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 &amp; Barbie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mattel    </w:t>
      </w:r>
      <w:r>
        <w:t xml:space="preserve">   handler    </w:t>
      </w:r>
      <w:r>
        <w:t xml:space="preserve">   Ruth    </w:t>
      </w:r>
      <w:r>
        <w:t xml:space="preserve">   pink    </w:t>
      </w:r>
      <w:r>
        <w:t xml:space="preserve">   car    </w:t>
      </w:r>
      <w:r>
        <w:t xml:space="preserve">   play    </w:t>
      </w:r>
      <w:r>
        <w:t xml:space="preserve">   dress    </w:t>
      </w:r>
      <w:r>
        <w:t xml:space="preserve">   dollhouse    </w:t>
      </w:r>
      <w:r>
        <w:t xml:space="preserve">   barbie    </w:t>
      </w:r>
      <w:r>
        <w:t xml:space="preserve">   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&amp; Barbie</dc:title>
  <dcterms:created xsi:type="dcterms:W3CDTF">2021-10-11T10:23:23Z</dcterms:created>
  <dcterms:modified xsi:type="dcterms:W3CDTF">2021-10-11T10:23:23Z</dcterms:modified>
</cp:coreProperties>
</file>