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Kevin Gates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Isah    </w:t>
      </w:r>
      <w:r>
        <w:t xml:space="preserve">   Monica Brown    </w:t>
      </w:r>
      <w:r>
        <w:t xml:space="preserve">   Alantic    </w:t>
      </w:r>
      <w:r>
        <w:t xml:space="preserve">   Hiphop    </w:t>
      </w:r>
      <w:r>
        <w:t xml:space="preserve">   Bread winner    </w:t>
      </w:r>
      <w:r>
        <w:t xml:space="preserve">   Gilyard    </w:t>
      </w:r>
      <w:r>
        <w:t xml:space="preserve">   Joyriding    </w:t>
      </w:r>
      <w:r>
        <w:t xml:space="preserve">   Baton rouge    </w:t>
      </w:r>
      <w:r>
        <w:t xml:space="preserve">   New Orleans    </w:t>
      </w:r>
      <w:r>
        <w:t xml:space="preserve">   Kevin gates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Gates </dc:title>
  <dcterms:created xsi:type="dcterms:W3CDTF">2021-10-11T10:24:35Z</dcterms:created>
  <dcterms:modified xsi:type="dcterms:W3CDTF">2021-10-11T10:24:35Z</dcterms:modified>
</cp:coreProperties>
</file>