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Terms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 nation at risk    </w:t>
      </w:r>
      <w:r>
        <w:t xml:space="preserve">   American spelling Book    </w:t>
      </w:r>
      <w:r>
        <w:t xml:space="preserve">   Apprenticeship    </w:t>
      </w:r>
      <w:r>
        <w:t xml:space="preserve">   Behaviorism    </w:t>
      </w:r>
      <w:r>
        <w:t xml:space="preserve">   Common School    </w:t>
      </w:r>
      <w:r>
        <w:t xml:space="preserve">   De Facto segregation    </w:t>
      </w:r>
      <w:r>
        <w:t xml:space="preserve">   De Jure segregation    </w:t>
      </w:r>
      <w:r>
        <w:t xml:space="preserve">   Elementary School    </w:t>
      </w:r>
      <w:r>
        <w:t xml:space="preserve">   English Classic school    </w:t>
      </w:r>
      <w:r>
        <w:t xml:space="preserve">   Franklin Academy    </w:t>
      </w:r>
      <w:r>
        <w:t xml:space="preserve">   Gendered career    </w:t>
      </w:r>
      <w:r>
        <w:t xml:space="preserve">   Hornbook    </w:t>
      </w:r>
      <w:r>
        <w:t xml:space="preserve">   In loco parentis    </w:t>
      </w:r>
      <w:r>
        <w:t xml:space="preserve">   Kalamazoo, Michigan    </w:t>
      </w:r>
      <w:r>
        <w:t xml:space="preserve">   Kindergarten    </w:t>
      </w:r>
      <w:r>
        <w:t xml:space="preserve">   Land Ordinance Act    </w:t>
      </w:r>
      <w:r>
        <w:t xml:space="preserve">   Latin Grammar school    </w:t>
      </w:r>
      <w:r>
        <w:t xml:space="preserve">   McGuffey Readers    </w:t>
      </w:r>
      <w:r>
        <w:t xml:space="preserve">   Montessori Schools    </w:t>
      </w:r>
      <w:r>
        <w:t xml:space="preserve">   National defense Education    </w:t>
      </w:r>
      <w:r>
        <w:t xml:space="preserve">   New England Primer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Word Search</dc:title>
  <dcterms:created xsi:type="dcterms:W3CDTF">2021-10-11T10:25:48Z</dcterms:created>
  <dcterms:modified xsi:type="dcterms:W3CDTF">2021-10-11T10:25:48Z</dcterms:modified>
</cp:coreProperties>
</file>