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Vocabulary for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an author 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is trustworthy and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disrespect or act of not valuing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support by example, statistics,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grounded, meaningful,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prevent from participation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central topic or idea explored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or graph meant to provide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background information or surrounding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belittle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qualities of something or someone,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care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contain all of the information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hurtful or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banish or purposefully exclude</w:t>
            </w:r>
          </w:p>
        </w:tc>
      </w:tr>
    </w:tbl>
    <w:p>
      <w:pPr>
        <w:pStyle w:val="WordBankMedium"/>
      </w:pPr>
      <w:r>
        <w:t xml:space="preserve">   derogatory    </w:t>
      </w:r>
      <w:r>
        <w:t xml:space="preserve">   demeaning    </w:t>
      </w:r>
      <w:r>
        <w:t xml:space="preserve">   indifferent    </w:t>
      </w:r>
      <w:r>
        <w:t xml:space="preserve">   inclusive    </w:t>
      </w:r>
      <w:r>
        <w:t xml:space="preserve">   traits    </w:t>
      </w:r>
      <w:r>
        <w:t xml:space="preserve">   infographic    </w:t>
      </w:r>
      <w:r>
        <w:t xml:space="preserve">   malicious    </w:t>
      </w:r>
      <w:r>
        <w:t xml:space="preserve">   exclusion    </w:t>
      </w:r>
      <w:r>
        <w:t xml:space="preserve">   ostracism    </w:t>
      </w:r>
      <w:r>
        <w:t xml:space="preserve">   theme    </w:t>
      </w:r>
      <w:r>
        <w:t xml:space="preserve">   evidence    </w:t>
      </w:r>
      <w:r>
        <w:t xml:space="preserve">   author's purpose    </w:t>
      </w:r>
      <w:r>
        <w:t xml:space="preserve">   context    </w:t>
      </w:r>
      <w:r>
        <w:t xml:space="preserve">   valid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 for Testing</dc:title>
  <dcterms:created xsi:type="dcterms:W3CDTF">2021-10-11T10:26:14Z</dcterms:created>
  <dcterms:modified xsi:type="dcterms:W3CDTF">2021-10-11T10:26:14Z</dcterms:modified>
</cp:coreProperties>
</file>