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Khangela izichasi ezifihlwe kulephazili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iyabanda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imfutshane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iqinile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ishushu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imanzi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ekunene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ityebile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khawuleza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phakathi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inkulu</w:t>
            </w:r>
          </w:p>
        </w:tc>
      </w:tr>
    </w:tbl>
    <w:p>
      <w:pPr>
        <w:pStyle w:val="WordBankMedium"/>
      </w:pPr>
      <w:r>
        <w:t xml:space="preserve">   iyabanda    </w:t>
      </w:r>
      <w:r>
        <w:t xml:space="preserve">   imbi    </w:t>
      </w:r>
      <w:r>
        <w:t xml:space="preserve">   icocekile    </w:t>
      </w:r>
      <w:r>
        <w:t xml:space="preserve">   ishushu    </w:t>
      </w:r>
      <w:r>
        <w:t xml:space="preserve">   imfutshane    </w:t>
      </w:r>
      <w:r>
        <w:t xml:space="preserve">   ityebile    </w:t>
      </w:r>
      <w:r>
        <w:t xml:space="preserve">   khawuleza    </w:t>
      </w:r>
      <w:r>
        <w:t xml:space="preserve">   iqinile    </w:t>
      </w:r>
      <w:r>
        <w:t xml:space="preserve">   inkulu    </w:t>
      </w:r>
      <w:r>
        <w:t xml:space="preserve">   intsha    </w:t>
      </w:r>
      <w:r>
        <w:t xml:space="preserve">   imanzi    </w:t>
      </w:r>
      <w:r>
        <w:t xml:space="preserve">   phakathi    </w:t>
      </w:r>
      <w:r>
        <w:t xml:space="preserve">   ekunene    </w:t>
      </w:r>
      <w:r>
        <w:t xml:space="preserve">   vala    </w:t>
      </w:r>
      <w:r>
        <w:t xml:space="preserve">   phezulu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Khangela izichasi ezifihlwe kulephazili</dc:title>
  <dcterms:created xsi:type="dcterms:W3CDTF">2021-10-11T10:27:23Z</dcterms:created>
  <dcterms:modified xsi:type="dcterms:W3CDTF">2021-10-11T10:27:23Z</dcterms:modified>
</cp:coreProperties>
</file>