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Friendly Sources of 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Protein Powders    </w:t>
      </w:r>
      <w:r>
        <w:t xml:space="preserve">   Novasource Renal    </w:t>
      </w:r>
      <w:r>
        <w:t xml:space="preserve">   Liquacel    </w:t>
      </w:r>
      <w:r>
        <w:t xml:space="preserve">   Zone Perfect Protein Bars    </w:t>
      </w:r>
      <w:r>
        <w:t xml:space="preserve">   Nepro    </w:t>
      </w:r>
      <w:r>
        <w:t xml:space="preserve">   Greek yogurt    </w:t>
      </w:r>
      <w:r>
        <w:t xml:space="preserve">   shrimp    </w:t>
      </w:r>
      <w:r>
        <w:t xml:space="preserve">   crab    </w:t>
      </w:r>
      <w:r>
        <w:t xml:space="preserve">   fish    </w:t>
      </w:r>
      <w:r>
        <w:t xml:space="preserve">   egg white    </w:t>
      </w:r>
      <w:r>
        <w:t xml:space="preserve">   turkey    </w:t>
      </w:r>
      <w:r>
        <w:t xml:space="preserve">   venasin    </w:t>
      </w:r>
      <w:r>
        <w:t xml:space="preserve">   lamb    </w:t>
      </w:r>
      <w:r>
        <w:t xml:space="preserve">   fresh pork    </w:t>
      </w:r>
      <w:r>
        <w:t xml:space="preserve">   veal    </w:t>
      </w:r>
      <w:r>
        <w:t xml:space="preserve">   beef    </w:t>
      </w:r>
      <w:r>
        <w:t xml:space="preserve">   eggs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Friendly Sources of Protein</dc:title>
  <dcterms:created xsi:type="dcterms:W3CDTF">2021-10-11T10:28:02Z</dcterms:created>
  <dcterms:modified xsi:type="dcterms:W3CDTF">2021-10-11T10:28:02Z</dcterms:modified>
</cp:coreProperties>
</file>