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Generous    </w:t>
      </w:r>
      <w:r>
        <w:t xml:space="preserve">   Compassion    </w:t>
      </w:r>
      <w:r>
        <w:t xml:space="preserve">   Polite    </w:t>
      </w:r>
      <w:r>
        <w:t xml:space="preserve">   Understand    </w:t>
      </w:r>
      <w:r>
        <w:t xml:space="preserve">   Success    </w:t>
      </w:r>
      <w:r>
        <w:t xml:space="preserve">   Courteous    </w:t>
      </w:r>
      <w:r>
        <w:t xml:space="preserve">   Kindness    </w:t>
      </w:r>
      <w:r>
        <w:t xml:space="preserve">   Positivity    </w:t>
      </w:r>
      <w:r>
        <w:t xml:space="preserve">   Respect    </w:t>
      </w:r>
      <w:r>
        <w:t xml:space="preserve">   Equity    </w:t>
      </w:r>
      <w:r>
        <w:t xml:space="preserve">   Civility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Week</dc:title>
  <dcterms:created xsi:type="dcterms:W3CDTF">2021-10-11T10:29:22Z</dcterms:created>
  <dcterms:modified xsi:type="dcterms:W3CDTF">2021-10-11T10:29:22Z</dcterms:modified>
</cp:coreProperties>
</file>