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Kinesio taping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Therapy    </w:t>
      </w:r>
      <w:r>
        <w:t xml:space="preserve">   running    </w:t>
      </w:r>
      <w:r>
        <w:t xml:space="preserve">   elasticity    </w:t>
      </w:r>
      <w:r>
        <w:t xml:space="preserve">   hypoallergenic    </w:t>
      </w:r>
      <w:r>
        <w:t xml:space="preserve">   kenzo kase    </w:t>
      </w:r>
      <w:r>
        <w:t xml:space="preserve">   bruising    </w:t>
      </w:r>
      <w:r>
        <w:t xml:space="preserve">   stretching    </w:t>
      </w:r>
      <w:r>
        <w:t xml:space="preserve">   edema    </w:t>
      </w:r>
      <w:r>
        <w:t xml:space="preserve">   pain    </w:t>
      </w:r>
      <w:r>
        <w:t xml:space="preserve">   kinesiology    </w:t>
      </w:r>
      <w:r>
        <w:t xml:space="preserve">   taping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 taping</dc:title>
  <dcterms:created xsi:type="dcterms:W3CDTF">2021-10-11T10:29:00Z</dcterms:created>
  <dcterms:modified xsi:type="dcterms:W3CDTF">2021-10-11T10:29:00Z</dcterms:modified>
</cp:coreProperties>
</file>