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Kinetic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Force    </w:t>
      </w:r>
      <w:r>
        <w:t xml:space="preserve">   Height    </w:t>
      </w:r>
      <w:r>
        <w:t xml:space="preserve">   Kinetic energy    </w:t>
      </w:r>
      <w:r>
        <w:t xml:space="preserve">   Mass    </w:t>
      </w:r>
      <w:r>
        <w:t xml:space="preserve">   Motion    </w:t>
      </w:r>
      <w:r>
        <w:t xml:space="preserve">   Reaction    </w:t>
      </w:r>
      <w:r>
        <w:t xml:space="preserve">   Speed    </w:t>
      </w:r>
      <w:r>
        <w:t xml:space="preserve">   Transformation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Energy</dc:title>
  <dcterms:created xsi:type="dcterms:W3CDTF">2021-10-11T10:29:07Z</dcterms:created>
  <dcterms:modified xsi:type="dcterms:W3CDTF">2021-10-11T10:29:07Z</dcterms:modified>
</cp:coreProperties>
</file>