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of Benin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Brass    </w:t>
      </w:r>
      <w:r>
        <w:t xml:space="preserve">   Bronze    </w:t>
      </w:r>
      <w:r>
        <w:t xml:space="preserve">   Hereditary    </w:t>
      </w:r>
      <w:r>
        <w:t xml:space="preserve">   Hereditary Chiefs    </w:t>
      </w:r>
      <w:r>
        <w:t xml:space="preserve">   Ivory    </w:t>
      </w:r>
      <w:r>
        <w:t xml:space="preserve">   Nigeria    </w:t>
      </w:r>
      <w:r>
        <w:t xml:space="preserve">   Oba    </w:t>
      </w:r>
      <w:r>
        <w:t xml:space="preserve">   Pepper    </w:t>
      </w:r>
      <w:r>
        <w:t xml:space="preserve">   Portugal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Benin</dc:title>
  <dcterms:created xsi:type="dcterms:W3CDTF">2021-10-11T10:28:57Z</dcterms:created>
  <dcterms:modified xsi:type="dcterms:W3CDTF">2021-10-11T10:28:57Z</dcterms:modified>
</cp:coreProperties>
</file>