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Kitchen Appliances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Coffee machine    </w:t>
      </w:r>
      <w:r>
        <w:t xml:space="preserve">   Toaster    </w:t>
      </w:r>
      <w:r>
        <w:t xml:space="preserve">   Stove    </w:t>
      </w:r>
      <w:r>
        <w:t xml:space="preserve">   Kettle    </w:t>
      </w:r>
      <w:r>
        <w:t xml:space="preserve">   Airfryer    </w:t>
      </w:r>
      <w:r>
        <w:t xml:space="preserve">   Crock pot    </w:t>
      </w:r>
      <w:r>
        <w:t xml:space="preserve">   Blender    </w:t>
      </w:r>
      <w:r>
        <w:t xml:space="preserve">   Grill    </w:t>
      </w:r>
      <w:r>
        <w:t xml:space="preserve">   Microwave    </w:t>
      </w:r>
      <w:r>
        <w:t xml:space="preserve">   Oven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Appliances</dc:title>
  <dcterms:created xsi:type="dcterms:W3CDTF">2021-10-11T10:31:19Z</dcterms:created>
  <dcterms:modified xsi:type="dcterms:W3CDTF">2021-10-11T10:31:19Z</dcterms:modified>
</cp:coreProperties>
</file>