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aloofness    </w:t>
      </w:r>
      <w:r>
        <w:t xml:space="preserve">   crystal    </w:t>
      </w:r>
      <w:r>
        <w:t xml:space="preserve">   Mahogany    </w:t>
      </w:r>
      <w:r>
        <w:t xml:space="preserve">   oversimplifying    </w:t>
      </w:r>
      <w:r>
        <w:t xml:space="preserve">   prayer    </w:t>
      </w:r>
      <w:r>
        <w:t xml:space="preserve">   pronounce    </w:t>
      </w:r>
      <w:r>
        <w:t xml:space="preserve">   scowling    </w:t>
      </w:r>
      <w:r>
        <w:t xml:space="preserve">   sprawling    </w:t>
      </w:r>
      <w:r>
        <w:t xml:space="preserve">   towering    </w:t>
      </w:r>
      <w:r>
        <w:t xml:space="preserve">   yipping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2021-10-11T10:31:13Z</dcterms:created>
  <dcterms:modified xsi:type="dcterms:W3CDTF">2021-10-11T10:31:13Z</dcterms:modified>
</cp:coreProperties>
</file>