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Knowing Your Medications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Caretaker    </w:t>
      </w:r>
      <w:r>
        <w:t xml:space="preserve">   Nurse    </w:t>
      </w:r>
      <w:r>
        <w:t xml:space="preserve">   Doctor    </w:t>
      </w:r>
      <w:r>
        <w:t xml:space="preserve">   Daily    </w:t>
      </w:r>
      <w:r>
        <w:t xml:space="preserve">   Injections    </w:t>
      </w:r>
      <w:r>
        <w:t xml:space="preserve">   Side Effect    </w:t>
      </w:r>
      <w:r>
        <w:t xml:space="preserve">   Responsibility    </w:t>
      </w:r>
      <w:r>
        <w:t xml:space="preserve">   Capsule    </w:t>
      </w:r>
      <w:r>
        <w:t xml:space="preserve">   Pills    </w:t>
      </w:r>
      <w:r>
        <w:t xml:space="preserve">   Allergy    </w:t>
      </w:r>
      <w:r>
        <w:t xml:space="preserve">   Dose    </w:t>
      </w:r>
      <w:r>
        <w:t xml:space="preserve">   Medication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Knowing Your Medications</dc:title>
  <dcterms:created xsi:type="dcterms:W3CDTF">2021-10-11T10:32:17Z</dcterms:created>
  <dcterms:modified xsi:type="dcterms:W3CDTF">2021-10-11T10:32:17Z</dcterms:modified>
</cp:coreProperties>
</file>