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Knowledge Basic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ASSIGNED SEATS    </w:t>
      </w:r>
      <w:r>
        <w:t xml:space="preserve">   CLEANUP    </w:t>
      </w:r>
      <w:r>
        <w:t xml:space="preserve">   CLOSED TOE SHOES    </w:t>
      </w:r>
      <w:r>
        <w:t xml:space="preserve">   DO NOT WASTE INGREDIENTS    </w:t>
      </w:r>
      <w:r>
        <w:t xml:space="preserve">   FOLD TOWELS WHEN NEEDED    </w:t>
      </w:r>
      <w:r>
        <w:t xml:space="preserve">   FOLLOW DIRECTIONS GIVEN    </w:t>
      </w:r>
      <w:r>
        <w:t xml:space="preserve">   HAIRNET    </w:t>
      </w:r>
      <w:r>
        <w:t xml:space="preserve">   INSTRUCTIONS    </w:t>
      </w:r>
      <w:r>
        <w:t xml:space="preserve">   KEEP BASIC SUPPLIES FILLED    </w:t>
      </w:r>
      <w:r>
        <w:t xml:space="preserve">   LEADERSHIP    </w:t>
      </w:r>
      <w:r>
        <w:t xml:space="preserve">   LIMITED TALKING    </w:t>
      </w:r>
      <w:r>
        <w:t xml:space="preserve">   LISTEN CAREFULLY    </w:t>
      </w:r>
      <w:r>
        <w:t xml:space="preserve">   MEASUREMENTS    </w:t>
      </w:r>
      <w:r>
        <w:t xml:space="preserve">   NEATNESS    </w:t>
      </w:r>
      <w:r>
        <w:t xml:space="preserve">   NO CELL DURING CLASS TIME    </w:t>
      </w:r>
      <w:r>
        <w:t xml:space="preserve">   ON TIME TO CLASS    </w:t>
      </w:r>
      <w:r>
        <w:t xml:space="preserve">   ORGANIZATION    </w:t>
      </w:r>
      <w:r>
        <w:t xml:space="preserve">   READING RECIPES    </w:t>
      </w:r>
      <w:r>
        <w:t xml:space="preserve">   RESPECT    </w:t>
      </w:r>
      <w:r>
        <w:t xml:space="preserve">   SKILLS    </w:t>
      </w:r>
      <w:r>
        <w:t xml:space="preserve">   STAY FOCUS    </w:t>
      </w:r>
      <w:r>
        <w:t xml:space="preserve">   TEAMWORK    </w:t>
      </w:r>
      <w:r>
        <w:t xml:space="preserve">   TIME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Basic</dc:title>
  <dcterms:created xsi:type="dcterms:W3CDTF">2021-10-11T10:32:35Z</dcterms:created>
  <dcterms:modified xsi:type="dcterms:W3CDTF">2021-10-11T10:32:35Z</dcterms:modified>
</cp:coreProperties>
</file>