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Nationalist president of China who fought in the south against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Korea's main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island to the east of mainland China, to which Chiang Kai Shek and remains of his Nationalist part fled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Korea's first main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ambassador to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Communist leader in Northern China who lead the Japanese invasion of Chine in 1937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Imaginary line that divides Korea at 38 degrees north latitiude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war fought in the early 1950s between the UN (supported by the US) and the communist DPRK.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7th largest river in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commander of the United Nations and South Korean forces against North Korean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in North Korea bounded by Pyonggang, Chorwon, and Kumhwa.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who invaded South Korea and started the Korean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battles fought around South Korea's capital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army that occupied Manchuria before and after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Korean leader who became president of South Korea after World War II and led Korea during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former name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river border between North Korea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battle in South Korea in which MacArthur's troops puch back North Koreans from the Pusan perimeter</w:t>
            </w:r>
          </w:p>
        </w:tc>
      </w:tr>
    </w:tbl>
    <w:p>
      <w:pPr>
        <w:pStyle w:val="WordBankLarge"/>
      </w:pPr>
      <w:r>
        <w:t xml:space="preserve">   Moa Zedong    </w:t>
      </w:r>
      <w:r>
        <w:t xml:space="preserve">   Chiang Kai Shek    </w:t>
      </w:r>
      <w:r>
        <w:t xml:space="preserve">   Taiwan    </w:t>
      </w:r>
      <w:r>
        <w:t xml:space="preserve">   38thparallel    </w:t>
      </w:r>
      <w:r>
        <w:t xml:space="preserve">   Pyongyang    </w:t>
      </w:r>
      <w:r>
        <w:t xml:space="preserve">   General Douglas MacArthur    </w:t>
      </w:r>
      <w:r>
        <w:t xml:space="preserve">   Seoul    </w:t>
      </w:r>
      <w:r>
        <w:t xml:space="preserve">   Pusan    </w:t>
      </w:r>
      <w:r>
        <w:t xml:space="preserve">   Yalu River    </w:t>
      </w:r>
      <w:r>
        <w:t xml:space="preserve">   Formosa    </w:t>
      </w:r>
      <w:r>
        <w:t xml:space="preserve">   Syngman Rhee    </w:t>
      </w:r>
      <w:r>
        <w:t xml:space="preserve">   Iron triangle    </w:t>
      </w:r>
      <w:r>
        <w:t xml:space="preserve">   Kwantung Army    </w:t>
      </w:r>
      <w:r>
        <w:t xml:space="preserve">   John Muccio    </w:t>
      </w:r>
      <w:r>
        <w:t xml:space="preserve">   Korean War    </w:t>
      </w:r>
      <w:r>
        <w:t xml:space="preserve">   Battles of Seoul    </w:t>
      </w:r>
      <w:r>
        <w:t xml:space="preserve">   NorthKorea    </w:t>
      </w:r>
      <w:r>
        <w:t xml:space="preserve">   United Nations    </w:t>
      </w:r>
      <w:r>
        <w:t xml:space="preserve">   China    </w:t>
      </w:r>
      <w:r>
        <w:t xml:space="preserve">   Imjin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Crossword</dc:title>
  <dcterms:created xsi:type="dcterms:W3CDTF">2021-10-11T10:33:32Z</dcterms:created>
  <dcterms:modified xsi:type="dcterms:W3CDTF">2021-10-11T10:33:32Z</dcterms:modified>
</cp:coreProperties>
</file>