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Kraakkaart woordzoeker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Verteltijd    </w:t>
      </w:r>
      <w:r>
        <w:t xml:space="preserve">   Medeklinker    </w:t>
      </w:r>
      <w:r>
        <w:t xml:space="preserve">   Spotten    </w:t>
      </w:r>
      <w:r>
        <w:t xml:space="preserve">   Bekoren    </w:t>
      </w:r>
      <w:r>
        <w:t xml:space="preserve">   Literair    </w:t>
      </w:r>
      <w:r>
        <w:t xml:space="preserve">   Effect    </w:t>
      </w:r>
      <w:r>
        <w:t xml:space="preserve">   Vlak    </w:t>
      </w:r>
      <w:r>
        <w:t xml:space="preserve">   Protagonist    </w:t>
      </w:r>
      <w:r>
        <w:t xml:space="preserve">   Genre    </w:t>
      </w:r>
      <w:r>
        <w:t xml:space="preserve">   Waar    </w:t>
      </w:r>
      <w:r>
        <w:t xml:space="preserve">   Karakterontwikkeling    </w:t>
      </w:r>
      <w:r>
        <w:t xml:space="preserve">   Argument    </w:t>
      </w:r>
      <w:r>
        <w:t xml:space="preserve">   Pleonasme    </w:t>
      </w:r>
      <w:r>
        <w:t xml:space="preserve">   Ellips    </w:t>
      </w:r>
      <w:r>
        <w:t xml:space="preserve">   Maatregelstructuur    </w:t>
      </w:r>
      <w:r>
        <w:t xml:space="preserve">   Reflecteren    </w:t>
      </w:r>
      <w:r>
        <w:t xml:space="preserve">   Decoderen    </w:t>
      </w:r>
      <w:r>
        <w:t xml:space="preserve">   Oriënteren    </w:t>
      </w:r>
      <w:r>
        <w:t xml:space="preserve">   Opiniestructuur    </w:t>
      </w:r>
      <w:r>
        <w:t xml:space="preserve">   Situatie    </w:t>
      </w:r>
      <w:r>
        <w:t xml:space="preserve">   Kanaal    </w:t>
      </w:r>
      <w:r>
        <w:t xml:space="preserve">   Ontvanger    </w:t>
      </w:r>
      <w:r>
        <w:t xml:space="preserve">   Verhaallijn    </w:t>
      </w:r>
      <w:r>
        <w:t xml:space="preserve">   Paradox    </w:t>
      </w:r>
      <w:r>
        <w:t xml:space="preserve">   Onomatopee    </w:t>
      </w:r>
      <w:r>
        <w:t xml:space="preserve">   Personages    </w:t>
      </w:r>
      <w:r>
        <w:t xml:space="preserve">   Tegenstelling    </w:t>
      </w:r>
      <w:r>
        <w:t xml:space="preserve">   Stijl    </w:t>
      </w:r>
      <w:r>
        <w:t xml:space="preserve">   Tautologie    </w:t>
      </w:r>
      <w:r>
        <w:t xml:space="preserve">   Bronvermelding    </w:t>
      </w:r>
      <w:r>
        <w:t xml:space="preserve">   Hoe    </w:t>
      </w:r>
      <w:r>
        <w:t xml:space="preserve">   Motto    </w:t>
      </w:r>
      <w:r>
        <w:t xml:space="preserve">   Tekststructuren    </w:t>
      </w:r>
      <w:r>
        <w:t xml:space="preserve">   Communicatiemodel    </w:t>
      </w:r>
      <w:r>
        <w:t xml:space="preserve">   Kraakkaart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Kraakkaart woordzoeker</dc:title>
  <dcterms:created xsi:type="dcterms:W3CDTF">2021-10-11T10:33:46Z</dcterms:created>
  <dcterms:modified xsi:type="dcterms:W3CDTF">2021-10-11T10:33:46Z</dcterms:modified>
</cp:coreProperties>
</file>