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 Klux Klan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Extrajudicial punishment by an informal group. It is most often used to characterize informal public executions by a mob in order to punish an alleged transgressor, or to intimidate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public torture and humiliation used to enforce unofficial justice 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in which the KKK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hate group in the southern U.S., active for several years after the Civil War, which aimed to suppress the newly acquired rights of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cloack in which the members of the KKK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Race in which the KKK mainly targeted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secret hate group in the southern U.S., active for several years after the Civil War, which aimed to suppress the newly acquired rights of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holds extreme or fanatical political or religious views, especially one who resorts to or advocates extreme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Prejudice, discrimination, or antagonism directed against someone of a different race based on the belief that one's own race is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two major contemporary political parties in the United States, the other being its historic rival,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used by the KKK to hagn their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comes to live permanently in a foreign country, also one of the KKK's main targets</w:t>
            </w:r>
          </w:p>
        </w:tc>
      </w:tr>
    </w:tbl>
    <w:p>
      <w:pPr>
        <w:pStyle w:val="WordBankMedium"/>
      </w:pPr>
      <w:r>
        <w:t xml:space="preserve">   Republican    </w:t>
      </w:r>
      <w:r>
        <w:t xml:space="preserve">   Pulaski    </w:t>
      </w:r>
      <w:r>
        <w:t xml:space="preserve">   Extremist    </w:t>
      </w:r>
      <w:r>
        <w:t xml:space="preserve">   TarandFeathering    </w:t>
      </w:r>
      <w:r>
        <w:t xml:space="preserve">   Rope    </w:t>
      </w:r>
      <w:r>
        <w:t xml:space="preserve">   GlorySuit    </w:t>
      </w:r>
      <w:r>
        <w:t xml:space="preserve">   Lynching    </w:t>
      </w:r>
      <w:r>
        <w:t xml:space="preserve">   KuKluxKlan    </w:t>
      </w:r>
      <w:r>
        <w:t xml:space="preserve">   AfricanAmerican    </w:t>
      </w:r>
      <w:r>
        <w:t xml:space="preserve">   Supremacist    </w:t>
      </w:r>
      <w:r>
        <w:t xml:space="preserve">   Immagrants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 Klux Klan</dc:title>
  <dcterms:created xsi:type="dcterms:W3CDTF">2021-10-11T10:34:20Z</dcterms:created>
  <dcterms:modified xsi:type="dcterms:W3CDTF">2021-10-11T10:34:20Z</dcterms:modified>
</cp:coreProperties>
</file>