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Kurt Friedrich Godel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Starvation    </w:t>
      </w:r>
      <w:r>
        <w:t xml:space="preserve">   ProofofGod    </w:t>
      </w:r>
      <w:r>
        <w:t xml:space="preserve">   Theorem    </w:t>
      </w:r>
      <w:r>
        <w:t xml:space="preserve">   Incompleteness    </w:t>
      </w:r>
      <w:r>
        <w:t xml:space="preserve">   Austria-Hungary    </w:t>
      </w:r>
      <w:r>
        <w:t xml:space="preserve">   Mathematics    </w:t>
      </w:r>
      <w:r>
        <w:t xml:space="preserve">   Vienna    </w:t>
      </w:r>
      <w:r>
        <w:t xml:space="preserve">   Princeton    </w:t>
      </w:r>
      <w:r>
        <w:t xml:space="preserve">   Kurt    </w:t>
      </w:r>
      <w:r>
        <w:t xml:space="preserve">   Godel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Kurt Friedrich Godel</dc:title>
  <dcterms:created xsi:type="dcterms:W3CDTF">2021-10-11T10:34:07Z</dcterms:created>
  <dcterms:modified xsi:type="dcterms:W3CDTF">2021-10-11T10:34:07Z</dcterms:modified>
</cp:coreProperties>
</file>