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LAB    </w:t>
      </w:r>
      <w:r>
        <w:t xml:space="preserve">   MALIGNANT    </w:t>
      </w:r>
      <w:r>
        <w:t xml:space="preserve">   TEAMWORK    </w:t>
      </w:r>
      <w:r>
        <w:t xml:space="preserve">   LIPEMIC    </w:t>
      </w:r>
      <w:r>
        <w:t xml:space="preserve">   ICTERIC    </w:t>
      </w:r>
      <w:r>
        <w:t xml:space="preserve">   HEMOLYSIS    </w:t>
      </w:r>
      <w:r>
        <w:t xml:space="preserve">   CLOTTED    </w:t>
      </w:r>
      <w:r>
        <w:t xml:space="preserve">   BLOOD    </w:t>
      </w:r>
      <w:r>
        <w:t xml:space="preserve">   PIPETTE    </w:t>
      </w:r>
      <w:r>
        <w:t xml:space="preserve">   HISTOLOGY    </w:t>
      </w:r>
      <w:r>
        <w:t xml:space="preserve">   PATHOLOGY    </w:t>
      </w:r>
      <w:r>
        <w:t xml:space="preserve">   VIROLOGY    </w:t>
      </w:r>
      <w:r>
        <w:t xml:space="preserve">   COAGULATION    </w:t>
      </w:r>
      <w:r>
        <w:t xml:space="preserve">   URINALYSIS    </w:t>
      </w:r>
      <w:r>
        <w:t xml:space="preserve">   HEMATOLOGY    </w:t>
      </w:r>
      <w:r>
        <w:t xml:space="preserve">   MICROBIOLOGY    </w:t>
      </w:r>
      <w:r>
        <w:t xml:space="preserve">   CHEMISTRY    </w:t>
      </w:r>
      <w:r>
        <w:t xml:space="preserve">   IMMUNOHEMATOLOGY    </w:t>
      </w:r>
      <w:r>
        <w:t xml:space="preserve">   PHLEBOTOMY    </w:t>
      </w:r>
      <w:r>
        <w:t xml:space="preserve">   PROCEDURES    </w:t>
      </w:r>
      <w:r>
        <w:t xml:space="preserve">   INSTRUMENTATION    </w:t>
      </w:r>
      <w:r>
        <w:t xml:space="preserve">   DILUENT    </w:t>
      </w:r>
      <w:r>
        <w:t xml:space="preserve">   PRESERVATIVE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</dc:title>
  <dcterms:created xsi:type="dcterms:W3CDTF">2021-10-11T10:42:06Z</dcterms:created>
  <dcterms:modified xsi:type="dcterms:W3CDTF">2021-10-11T10:42:06Z</dcterms:modified>
</cp:coreProperties>
</file>