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HEMATOLOGY    </w:t>
      </w:r>
      <w:r>
        <w:t xml:space="preserve">   CARBAMAZEPINE    </w:t>
      </w:r>
      <w:r>
        <w:t xml:space="preserve">   CHEMISTRY    </w:t>
      </w:r>
      <w:r>
        <w:t xml:space="preserve">   FERTILITY    </w:t>
      </w:r>
      <w:r>
        <w:t xml:space="preserve">   HPYLORI    </w:t>
      </w:r>
      <w:r>
        <w:t xml:space="preserve">   IMMUNOLOGY    </w:t>
      </w:r>
      <w:r>
        <w:t xml:space="preserve">   LABORATORY    </w:t>
      </w:r>
      <w:r>
        <w:t xml:space="preserve">   LITHIUM    </w:t>
      </w:r>
      <w:r>
        <w:t xml:space="preserve">   LYMPHOCYTE    </w:t>
      </w:r>
      <w:r>
        <w:t xml:space="preserve">   METANEPHRINE    </w:t>
      </w:r>
      <w:r>
        <w:t xml:space="preserve">   MICROBIOLOGY    </w:t>
      </w:r>
      <w:r>
        <w:t xml:space="preserve">   PAMF    </w:t>
      </w:r>
      <w:r>
        <w:t xml:space="preserve">   PLASMA    </w:t>
      </w:r>
      <w:r>
        <w:t xml:space="preserve">   PROTHROMBIN    </w:t>
      </w:r>
      <w:r>
        <w:t xml:space="preserve">   SEMEN    </w:t>
      </w:r>
      <w:r>
        <w:t xml:space="preserve">   SERUM    </w:t>
      </w:r>
      <w:r>
        <w:t xml:space="preserve">   TACROLIMUS    </w:t>
      </w:r>
      <w:r>
        <w:t xml:space="preserve">   TBQUANTIFERON    </w:t>
      </w:r>
      <w:r>
        <w:t xml:space="preserve">   TRIGLYCERIDE    </w:t>
      </w:r>
      <w:r>
        <w:t xml:space="preserve">   TROPONIN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2021-10-11T10:42:35Z</dcterms:created>
  <dcterms:modified xsi:type="dcterms:W3CDTF">2021-10-11T10:42:35Z</dcterms:modified>
</cp:coreProperties>
</file>