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COPA MUNDIAL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 USTED EJERCITA PUEDE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 ALGUIEN NO CORRE RAPIDAMENTE SON...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CUANDO LA BOLA ENTRA EN LA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 QUE HACEN CON OTROS EQUIPOS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 ... MANTENARSE SALUDABLE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...UNIFORMES SON FEOS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 LEVAS PESAS A MENUDO ERES...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ES .... COMER VEGETALES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ES NECESARIO A ... SER SALUDABLE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SI ALGUIEN JUEGA MUCHOS DEPORTES SON...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 QUE LOS JUGADORES USAN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JUGADORES DE FUTBOL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EVENTO EN AMERICA CON DEPORTES DE VERANO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COMPETENCIA DE BICLETAS FAMOUSA EN FRANCIA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COMPETENCIA FINAL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... EQUIPO VIVE LEJOS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 QUE RECIBES CUANDO METES UN GOL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CUANDO AMBOS EQUIPOS GANAN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USTED CORRA Y ES ROJO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...CAMPO SE VUELVE AGRADABLE</w:t>
            </w:r>
          </w:p>
        </w:tc>
      </w:tr>
    </w:tbl>
    <w:p>
      <w:pPr>
        <w:pStyle w:val="WordBankLarge"/>
      </w:pPr>
      <w:r>
        <w:t xml:space="preserve">   EL PREMIO    </w:t>
      </w:r>
      <w:r>
        <w:t xml:space="preserve">   CAMPEONATO    </w:t>
      </w:r>
      <w:r>
        <w:t xml:space="preserve">   COMPETIR    </w:t>
      </w:r>
      <w:r>
        <w:t xml:space="preserve">   ESTAR EMPATADO    </w:t>
      </w:r>
      <w:r>
        <w:t xml:space="preserve">   LA PISTA    </w:t>
      </w:r>
      <w:r>
        <w:t xml:space="preserve">   METER UN GOL    </w:t>
      </w:r>
      <w:r>
        <w:t xml:space="preserve">   ACTIVO    </w:t>
      </w:r>
      <w:r>
        <w:t xml:space="preserve">   LA VUELTA DE FRANCIA    </w:t>
      </w:r>
      <w:r>
        <w:t xml:space="preserve">   JUEGAN UN EQUIPO    </w:t>
      </w:r>
      <w:r>
        <w:t xml:space="preserve">   EL UNIFORME    </w:t>
      </w:r>
      <w:r>
        <w:t xml:space="preserve">   SEGUIR UNA DIETA BALANCEADA    </w:t>
      </w:r>
      <w:r>
        <w:t xml:space="preserve">   LENTAMENTE    </w:t>
      </w:r>
      <w:r>
        <w:t xml:space="preserve">   MUSCULOSO    </w:t>
      </w:r>
      <w:r>
        <w:t xml:space="preserve">   SALUDABLE    </w:t>
      </w:r>
      <w:r>
        <w:t xml:space="preserve">   MANTENERSE EN FORMA    </w:t>
      </w:r>
      <w:r>
        <w:t xml:space="preserve">   IMPORTANTE    </w:t>
      </w:r>
      <w:r>
        <w:t xml:space="preserve">   JUEGOS PANAMERICANOS    </w:t>
      </w:r>
      <w:r>
        <w:t xml:space="preserve">   ESE    </w:t>
      </w:r>
      <w:r>
        <w:t xml:space="preserve">   ESOS    </w:t>
      </w:r>
      <w:r>
        <w:t xml:space="preserve">   ESE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COPA MUNDIAL</dc:title>
  <dcterms:created xsi:type="dcterms:W3CDTF">2021-10-11T10:37:28Z</dcterms:created>
  <dcterms:modified xsi:type="dcterms:W3CDTF">2021-10-11T10:37:28Z</dcterms:modified>
</cp:coreProperties>
</file>