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VARIABLE RATIO    </w:t>
      </w:r>
      <w:r>
        <w:t xml:space="preserve">   VARIABLE INTERVAL    </w:t>
      </w:r>
      <w:r>
        <w:t xml:space="preserve">   FIXED INTERVAL SCHEDULE    </w:t>
      </w:r>
      <w:r>
        <w:t xml:space="preserve">   SHAPING    </w:t>
      </w:r>
      <w:r>
        <w:t xml:space="preserve">   NEGATIVE REINFORCEMENT    </w:t>
      </w:r>
      <w:r>
        <w:t xml:space="preserve">   POSITIVE REINFORCEMENT    </w:t>
      </w:r>
      <w:r>
        <w:t xml:space="preserve">   PUNISHMENT    </w:t>
      </w:r>
      <w:r>
        <w:t xml:space="preserve">   REINFORCEMENT    </w:t>
      </w:r>
      <w:r>
        <w:t xml:space="preserve">   OPERANT CONDITIONING    </w:t>
      </w:r>
      <w:r>
        <w:t xml:space="preserve">   JOHN B WATSON    </w:t>
      </w:r>
      <w:r>
        <w:t xml:space="preserve">   IVAN PAVLOV    </w:t>
      </w:r>
      <w:r>
        <w:t xml:space="preserve">   BEHAVIORISM    </w:t>
      </w:r>
      <w:r>
        <w:t xml:space="preserve">   DISCRIMINATION    </w:t>
      </w:r>
      <w:r>
        <w:t xml:space="preserve">   GENERALIZATION    </w:t>
      </w:r>
      <w:r>
        <w:t xml:space="preserve">   EXTINCTION    </w:t>
      </w:r>
      <w:r>
        <w:t xml:space="preserve">   ACQUISITION    </w:t>
      </w:r>
      <w:r>
        <w:t xml:space="preserve">   CONDITIONED RESPONSE    </w:t>
      </w:r>
      <w:r>
        <w:t xml:space="preserve">   CONDITIONED STIMULUS    </w:t>
      </w:r>
      <w:r>
        <w:t xml:space="preserve">   UNCONDITIONED RESPONSE    </w:t>
      </w:r>
      <w:r>
        <w:t xml:space="preserve">   UNCONDITIONED STIMULUS    </w:t>
      </w:r>
      <w:r>
        <w:t xml:space="preserve">   RESPONSE    </w:t>
      </w:r>
      <w:r>
        <w:t xml:space="preserve">   STIMULUS    </w:t>
      </w:r>
      <w:r>
        <w:t xml:space="preserve">   CLASSICAL CONDITIONING    </w:t>
      </w:r>
      <w:r>
        <w:t xml:space="preserve">   LEARNING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</dc:title>
  <dcterms:created xsi:type="dcterms:W3CDTF">2021-10-11T10:53:35Z</dcterms:created>
  <dcterms:modified xsi:type="dcterms:W3CDTF">2021-10-11T10:53:35Z</dcterms:modified>
</cp:coreProperties>
</file>