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LES TÂCHES MÉNAGÈRES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jefaismesdevoirs    </w:t>
      </w:r>
      <w:r>
        <w:t xml:space="preserve">   jefaislejardinage    </w:t>
      </w:r>
      <w:r>
        <w:t xml:space="preserve">   jefaislerepassage    </w:t>
      </w:r>
      <w:r>
        <w:t xml:space="preserve">   jefaislavaisselle    </w:t>
      </w:r>
      <w:r>
        <w:t xml:space="preserve">   jefaisleménage    </w:t>
      </w:r>
      <w:r>
        <w:t xml:space="preserve">   jefairelalessive    </w:t>
      </w:r>
      <w:r>
        <w:t xml:space="preserve">   jefaismonlit    </w:t>
      </w:r>
      <w:r>
        <w:t xml:space="preserve">   jefaislescourses    </w:t>
      </w:r>
      <w:r>
        <w:t xml:space="preserve">   jefaislacuisine    </w:t>
      </w:r>
      <w:r>
        <w:t xml:space="preserve">   jelavelavoiture    </w:t>
      </w:r>
      <w:r>
        <w:t xml:space="preserve">   jetravailledanslejardin    </w:t>
      </w:r>
      <w:r>
        <w:t xml:space="preserve">   jerangelesassiettes    </w:t>
      </w:r>
      <w:r>
        <w:t xml:space="preserve">   jeprépareledîner    </w:t>
      </w:r>
      <w:r>
        <w:t xml:space="preserve">   jecireleschaussures    </w:t>
      </w:r>
      <w:r>
        <w:t xml:space="preserve">   jebalayeleplancher    </w:t>
      </w:r>
      <w:r>
        <w:t xml:space="preserve">   jedébarrasselatable    </w:t>
      </w:r>
      <w:r>
        <w:t xml:space="preserve">   jepassel’aspirateur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TÂCHES MÉNAGÈRES</dc:title>
  <dcterms:created xsi:type="dcterms:W3CDTF">2021-10-11T11:00:22Z</dcterms:created>
  <dcterms:modified xsi:type="dcterms:W3CDTF">2021-10-11T11:00:22Z</dcterms:modified>
</cp:coreProperties>
</file>