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LGBTQ+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Agender    </w:t>
      </w:r>
      <w:r>
        <w:t xml:space="preserve">   Aromatic    </w:t>
      </w:r>
      <w:r>
        <w:t xml:space="preserve">   Asexual    </w:t>
      </w:r>
      <w:r>
        <w:t xml:space="preserve">   Bisexual    </w:t>
      </w:r>
      <w:r>
        <w:t xml:space="preserve">   Demisexual    </w:t>
      </w:r>
      <w:r>
        <w:t xml:space="preserve">   Gay    </w:t>
      </w:r>
      <w:r>
        <w:t xml:space="preserve">   Genderfluid    </w:t>
      </w:r>
      <w:r>
        <w:t xml:space="preserve">   Genderqueer    </w:t>
      </w:r>
      <w:r>
        <w:t xml:space="preserve">   Homosexual    </w:t>
      </w:r>
      <w:r>
        <w:t xml:space="preserve">   Lesbian    </w:t>
      </w:r>
      <w:r>
        <w:t xml:space="preserve">   Non-binary    </w:t>
      </w:r>
      <w:r>
        <w:t xml:space="preserve">   Omnisexual    </w:t>
      </w:r>
      <w:r>
        <w:t xml:space="preserve">   Pansexual    </w:t>
      </w:r>
      <w:r>
        <w:t xml:space="preserve">   Queer    </w:t>
      </w:r>
      <w:r>
        <w:t xml:space="preserve">   Transgender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LGBTQ+</dc:title>
  <dcterms:created xsi:type="dcterms:W3CDTF">2021-10-11T11:08:22Z</dcterms:created>
  <dcterms:modified xsi:type="dcterms:W3CDTF">2021-10-11T11:08:22Z</dcterms:modified>
</cp:coreProperties>
</file>