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abuse    </w:t>
      </w:r>
      <w:r>
        <w:t xml:space="preserve">   loneliness    </w:t>
      </w:r>
      <w:r>
        <w:t xml:space="preserve">   grief    </w:t>
      </w:r>
      <w:r>
        <w:t xml:space="preserve">   stressed    </w:t>
      </w:r>
      <w:r>
        <w:t xml:space="preserve">   concerned    </w:t>
      </w:r>
      <w:r>
        <w:t xml:space="preserve">   worried    </w:t>
      </w:r>
      <w:r>
        <w:t xml:space="preserve">   personal difficulty    </w:t>
      </w:r>
      <w:r>
        <w:t xml:space="preserve">   Feeling sad    </w:t>
      </w:r>
      <w:r>
        <w:t xml:space="preserve">   Lifeline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LIfeline</dc:title>
  <dcterms:created xsi:type="dcterms:W3CDTF">2021-10-11T11:11:33Z</dcterms:created>
  <dcterms:modified xsi:type="dcterms:W3CDTF">2021-10-11T11:11:33Z</dcterms:modified>
</cp:coreProperties>
</file>