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L'ORECCHIO E L'UDITO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CONDOTTOUDITIVO    </w:t>
      </w:r>
      <w:r>
        <w:t xml:space="preserve">   CANALISEMICIRCOLARI    </w:t>
      </w:r>
      <w:r>
        <w:t xml:space="preserve">   CERVELLO    </w:t>
      </w:r>
      <w:r>
        <w:t xml:space="preserve">   CHIOCCIOLA    </w:t>
      </w:r>
      <w:r>
        <w:t xml:space="preserve">   EQUILIBRIO    </w:t>
      </w:r>
      <w:r>
        <w:t xml:space="preserve">   INCUDINE    </w:t>
      </w:r>
      <w:r>
        <w:t xml:space="preserve">   MARTELLO    </w:t>
      </w:r>
      <w:r>
        <w:t xml:space="preserve">   NERVOACUSTICO    </w:t>
      </w:r>
      <w:r>
        <w:t xml:space="preserve">   ONDESONORE    </w:t>
      </w:r>
      <w:r>
        <w:t xml:space="preserve">   ORECCHIO    </w:t>
      </w:r>
      <w:r>
        <w:t xml:space="preserve">   PADIGLIONEAURICOLARE    </w:t>
      </w:r>
      <w:r>
        <w:t xml:space="preserve">   STAFFA    </w:t>
      </w:r>
      <w:r>
        <w:t xml:space="preserve">   TIMPANO    </w:t>
      </w:r>
      <w:r>
        <w:t xml:space="preserve">   UDITO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L'ORECCHIO E L'UDITO</dc:title>
  <dcterms:created xsi:type="dcterms:W3CDTF">2021-10-11T10:36:53Z</dcterms:created>
  <dcterms:modified xsi:type="dcterms:W3CDTF">2021-10-11T10:36:53Z</dcterms:modified>
</cp:coreProperties>
</file>