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LOSS FOR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DEPRESSION    </w:t>
      </w:r>
      <w:r>
        <w:t xml:space="preserve">   DOUBT    </w:t>
      </w:r>
      <w:r>
        <w:t xml:space="preserve">   FEAR    </w:t>
      </w:r>
      <w:r>
        <w:t xml:space="preserve">   GRIEF    </w:t>
      </w:r>
      <w:r>
        <w:t xml:space="preserve">   GROUP THERAPY    </w:t>
      </w:r>
      <w:r>
        <w:t xml:space="preserve">   GUILT    </w:t>
      </w:r>
      <w:r>
        <w:t xml:space="preserve">   PANIC    </w:t>
      </w:r>
      <w:r>
        <w:t xml:space="preserve">   PHOBIA    </w:t>
      </w:r>
      <w:r>
        <w:t xml:space="preserve">   POST-TRAUMATIC STRESS    </w:t>
      </w:r>
      <w:r>
        <w:t xml:space="preserve">   SHAME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LOSS FOR WORDS</dc:title>
  <dcterms:created xsi:type="dcterms:W3CDTF">2021-10-11T11:28:31Z</dcterms:created>
  <dcterms:modified xsi:type="dcterms:W3CDTF">2021-10-11T11:28:31Z</dcterms:modified>
</cp:coreProperties>
</file>