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CIEN    </w:t>
      </w:r>
      <w:r>
        <w:t xml:space="preserve">   NOVENTA    </w:t>
      </w:r>
      <w:r>
        <w:t xml:space="preserve">   OCHENTA    </w:t>
      </w:r>
      <w:r>
        <w:t xml:space="preserve">   SETENTA    </w:t>
      </w:r>
      <w:r>
        <w:t xml:space="preserve">   SESENTA    </w:t>
      </w:r>
      <w:r>
        <w:t xml:space="preserve">   CINCUENTA    </w:t>
      </w:r>
      <w:r>
        <w:t xml:space="preserve">   CUARENTA    </w:t>
      </w:r>
      <w:r>
        <w:t xml:space="preserve">   TREINTA    </w:t>
      </w:r>
      <w:r>
        <w:t xml:space="preserve">   VEINTE    </w:t>
      </w:r>
      <w:r>
        <w:t xml:space="preserve">   DIEZ    </w:t>
      </w:r>
      <w:r>
        <w:t xml:space="preserve">   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2021-10-11T11:27:53Z</dcterms:created>
  <dcterms:modified xsi:type="dcterms:W3CDTF">2021-10-11T11:27:53Z</dcterms:modified>
</cp:coreProperties>
</file>