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LUCKY CHARMS!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elephant    </w:t>
      </w:r>
      <w:r>
        <w:t xml:space="preserve">   dragon    </w:t>
      </w:r>
      <w:r>
        <w:t xml:space="preserve">   triangle    </w:t>
      </w:r>
      <w:r>
        <w:t xml:space="preserve">   gold    </w:t>
      </w:r>
      <w:r>
        <w:t xml:space="preserve">   cricket    </w:t>
      </w:r>
      <w:r>
        <w:t xml:space="preserve">   acorn    </w:t>
      </w:r>
      <w:r>
        <w:t xml:space="preserve">   penny    </w:t>
      </w:r>
      <w:r>
        <w:t xml:space="preserve">   horseshoe    </w:t>
      </w:r>
      <w:r>
        <w:t xml:space="preserve">   wishbone    </w:t>
      </w:r>
      <w:r>
        <w:t xml:space="preserve">   clover    </w:t>
      </w:r>
      <w:r>
        <w:t xml:space="preserve">   ladybug    </w:t>
      </w:r>
      <w:r>
        <w:t xml:space="preserve">   rainbow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CHARMS!</dc:title>
  <dcterms:created xsi:type="dcterms:W3CDTF">2021-10-11T11:31:24Z</dcterms:created>
  <dcterms:modified xsi:type="dcterms:W3CDTF">2021-10-11T11:31:24Z</dcterms:modified>
</cp:coreProperties>
</file>