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alfombra    </w:t>
      </w:r>
      <w:r>
        <w:t xml:space="preserve">   la banera    </w:t>
      </w:r>
      <w:r>
        <w:t xml:space="preserve">   la cama    </w:t>
      </w:r>
      <w:r>
        <w:t xml:space="preserve">   el closet    </w:t>
      </w:r>
      <w:r>
        <w:t xml:space="preserve">   la ducha    </w:t>
      </w:r>
      <w:r>
        <w:t xml:space="preserve">   las escaleras    </w:t>
      </w:r>
      <w:r>
        <w:t xml:space="preserve">   el espejo    </w:t>
      </w:r>
      <w:r>
        <w:t xml:space="preserve">   el estufa    </w:t>
      </w:r>
      <w:r>
        <w:t xml:space="preserve">   los gabinetes    </w:t>
      </w:r>
      <w:r>
        <w:t xml:space="preserve">   el lavamanos    </w:t>
      </w:r>
      <w:r>
        <w:t xml:space="preserve">   la lampara    </w:t>
      </w:r>
      <w:r>
        <w:t xml:space="preserve">   el horno de microondas    </w:t>
      </w:r>
      <w:r>
        <w:t xml:space="preserve">   el lavaplatos    </w:t>
      </w:r>
      <w:r>
        <w:t xml:space="preserve">   la mesa    </w:t>
      </w:r>
      <w:r>
        <w:t xml:space="preserve">   la pared    </w:t>
      </w:r>
      <w:r>
        <w:t xml:space="preserve">   la pintura    </w:t>
      </w:r>
      <w:r>
        <w:t xml:space="preserve">   el refrigerador    </w:t>
      </w:r>
      <w:r>
        <w:t xml:space="preserve">   el sillon    </w:t>
      </w:r>
      <w:r>
        <w:t xml:space="preserve">   el sofa    </w:t>
      </w:r>
      <w:r>
        <w:t xml:space="preserve">   el televisor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2021-10-11T10:36:00Z</dcterms:created>
  <dcterms:modified xsi:type="dcterms:W3CDTF">2021-10-11T10:36:00Z</dcterms:modified>
</cp:coreProperties>
</file>