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AGUA    </w:t>
      </w:r>
      <w:r>
        <w:t xml:space="preserve">   EL CAFÉ    </w:t>
      </w:r>
      <w:r>
        <w:t xml:space="preserve">   EL JUGO DE NARANJA    </w:t>
      </w:r>
      <w:r>
        <w:t xml:space="preserve">   EL PLÁTANO    </w:t>
      </w:r>
      <w:r>
        <w:t xml:space="preserve">   EL TOMATE    </w:t>
      </w:r>
      <w:r>
        <w:t xml:space="preserve">   EL TÉ    </w:t>
      </w:r>
      <w:r>
        <w:t xml:space="preserve">   LA CEBOLLA    </w:t>
      </w:r>
      <w:r>
        <w:t xml:space="preserve">   LA LECHE    </w:t>
      </w:r>
      <w:r>
        <w:t xml:space="preserve">   LA LECHUGA    </w:t>
      </w:r>
      <w:r>
        <w:t xml:space="preserve">   LA LIMONADA    </w:t>
      </w:r>
      <w:r>
        <w:t xml:space="preserve">   LA MANZANA    </w:t>
      </w:r>
      <w:r>
        <w:t xml:space="preserve">   LA ZANAHORIA    </w:t>
      </w:r>
      <w:r>
        <w:t xml:space="preserve">   LAS BEBIDAS    </w:t>
      </w:r>
      <w:r>
        <w:t xml:space="preserve">   LAS FRUTAS    </w:t>
      </w:r>
      <w:r>
        <w:t xml:space="preserve">   LAS JUDÍAS VERDES    </w:t>
      </w:r>
      <w:r>
        <w:t xml:space="preserve">   LAS PAPAS    </w:t>
      </w:r>
      <w:r>
        <w:t xml:space="preserve">   LAS UVAS    </w:t>
      </w:r>
      <w:r>
        <w:t xml:space="preserve">   LAS VERDURAS    </w:t>
      </w:r>
      <w:r>
        <w:t xml:space="preserve">   LOS GUISANTES    </w:t>
      </w:r>
      <w:r>
        <w:t xml:space="preserve">   LOS REFRESCOS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2021-10-11T10:37:30Z</dcterms:created>
  <dcterms:modified xsi:type="dcterms:W3CDTF">2021-10-11T10:37:30Z</dcterms:modified>
</cp:coreProperties>
</file>